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7406C" w14:textId="77777777" w:rsidR="003362AB" w:rsidRDefault="006671F5" w:rsidP="0069078A">
      <w:pPr>
        <w:jc w:val="center"/>
      </w:pPr>
      <w:r>
        <w:t xml:space="preserve">FICHE DE </w:t>
      </w:r>
      <w:r w:rsidR="009770BC">
        <w:t>VERDICT</w:t>
      </w:r>
      <w:r w:rsidR="00993D0E">
        <w:t xml:space="preserve"> </w:t>
      </w:r>
    </w:p>
    <w:p w14:paraId="3A302E00" w14:textId="49F2536E" w:rsidR="00CC703E" w:rsidRDefault="00CC703E" w:rsidP="00CC703E">
      <w:pPr>
        <w:jc w:val="center"/>
        <w:rPr>
          <w:b/>
          <w:bCs/>
        </w:rPr>
      </w:pPr>
      <w:r w:rsidRPr="00CC703E">
        <w:rPr>
          <w:b/>
          <w:bCs/>
        </w:rPr>
        <w:t>FRA-2101-4</w:t>
      </w:r>
    </w:p>
    <w:p w14:paraId="70778EEE" w14:textId="77777777" w:rsidR="00CD1DEC" w:rsidRPr="00CC703E" w:rsidRDefault="00CD1DEC" w:rsidP="00B412F5">
      <w:pPr>
        <w:spacing w:after="0"/>
        <w:jc w:val="center"/>
        <w:rPr>
          <w:b/>
          <w:bCs/>
        </w:rPr>
      </w:pPr>
    </w:p>
    <w:p w14:paraId="51EE433B" w14:textId="77777777" w:rsidR="00AB7C0D" w:rsidRDefault="009770BC" w:rsidP="0069078A">
      <w:r>
        <w:t>NOM DE L’</w:t>
      </w:r>
      <w:r w:rsidR="00DC0FE7">
        <w:t>ADULTE</w:t>
      </w:r>
      <w:r>
        <w:t> :</w:t>
      </w:r>
      <w:r w:rsidR="00C834F4">
        <w:t xml:space="preserve"> </w:t>
      </w:r>
      <w:r w:rsidR="00B42BE4">
        <w:t>_____________________________________________</w:t>
      </w:r>
      <w:r w:rsidR="00043519">
        <w:t>_______________</w:t>
      </w:r>
      <w:r w:rsidR="006671F5">
        <w:t>_</w:t>
      </w:r>
    </w:p>
    <w:tbl>
      <w:tblPr>
        <w:tblStyle w:val="Grilledutableau"/>
        <w:tblW w:w="9524" w:type="dxa"/>
        <w:tblLook w:val="04A0" w:firstRow="1" w:lastRow="0" w:firstColumn="1" w:lastColumn="0" w:noHBand="0" w:noVBand="1"/>
      </w:tblPr>
      <w:tblGrid>
        <w:gridCol w:w="9524"/>
      </w:tblGrid>
      <w:tr w:rsidR="0069078A" w14:paraId="44E40AC4" w14:textId="77777777" w:rsidTr="006671F5">
        <w:tc>
          <w:tcPr>
            <w:tcW w:w="9524" w:type="dxa"/>
          </w:tcPr>
          <w:p w14:paraId="62161DB5" w14:textId="75518F16" w:rsidR="00CC703E" w:rsidRDefault="00CC703E" w:rsidP="00CC703E">
            <w:pPr>
              <w:rPr>
                <w:b/>
              </w:rPr>
            </w:pPr>
            <w:r w:rsidRPr="00CC703E">
              <w:rPr>
                <w:b/>
              </w:rPr>
              <w:t>Interprétation juste et rigoureuse d’un message écrit</w:t>
            </w:r>
            <w:r w:rsidRPr="00CC703E">
              <w:t xml:space="preserve"> et </w:t>
            </w:r>
            <w:r w:rsidRPr="00CC703E">
              <w:rPr>
                <w:b/>
              </w:rPr>
              <w:t>Interprétation juste et rigoureuse d’un message oral</w:t>
            </w:r>
          </w:p>
          <w:p w14:paraId="54EB457D" w14:textId="77777777" w:rsidR="00CC703E" w:rsidRPr="00CC703E" w:rsidRDefault="00CC703E" w:rsidP="00CC703E">
            <w:pPr>
              <w:rPr>
                <w:b/>
              </w:rPr>
            </w:pPr>
          </w:p>
          <w:p w14:paraId="057EA583" w14:textId="77777777" w:rsidR="00CC703E" w:rsidRPr="00CC703E" w:rsidRDefault="00CC703E" w:rsidP="00CC703E">
            <w:pPr>
              <w:numPr>
                <w:ilvl w:val="0"/>
                <w:numId w:val="3"/>
              </w:numPr>
            </w:pPr>
            <w:r w:rsidRPr="00CC703E">
              <w:t xml:space="preserve">Comme récepteur, lorsqu’il </w:t>
            </w:r>
            <w:r w:rsidRPr="00CC703E">
              <w:rPr>
                <w:b/>
                <w:bCs/>
              </w:rPr>
              <w:t>lit ou écoute un message</w:t>
            </w:r>
            <w:r w:rsidRPr="00CC703E">
              <w:t xml:space="preserve">, l’adulte considère le contexte, précise son intention de communication et tient compte de l’émetteur. </w:t>
            </w:r>
          </w:p>
          <w:p w14:paraId="66A0569F" w14:textId="77777777" w:rsidR="00CC703E" w:rsidRPr="00CC703E" w:rsidRDefault="00CC703E" w:rsidP="00CC703E">
            <w:pPr>
              <w:numPr>
                <w:ilvl w:val="0"/>
                <w:numId w:val="3"/>
              </w:numPr>
            </w:pPr>
            <w:r w:rsidRPr="00CC703E">
              <w:t xml:space="preserve">En ayant recours à des stratégies variées et appropriées, il saisit le sens du message et en dégage les éléments d’information explicites et implicites. </w:t>
            </w:r>
          </w:p>
          <w:p w14:paraId="30280F45" w14:textId="77777777" w:rsidR="00CC703E" w:rsidRPr="00CC703E" w:rsidRDefault="00CC703E" w:rsidP="00CC703E">
            <w:pPr>
              <w:numPr>
                <w:ilvl w:val="0"/>
                <w:numId w:val="3"/>
              </w:numPr>
            </w:pPr>
            <w:r w:rsidRPr="00CC703E">
              <w:t xml:space="preserve">Il vérifie la source de l’information lue ou entendue et en évalue la crédibilité. </w:t>
            </w:r>
          </w:p>
          <w:p w14:paraId="0BDE8710" w14:textId="77777777" w:rsidR="00CC703E" w:rsidRPr="00CC703E" w:rsidRDefault="00CC703E" w:rsidP="00CC703E">
            <w:pPr>
              <w:numPr>
                <w:ilvl w:val="0"/>
                <w:numId w:val="3"/>
              </w:numPr>
            </w:pPr>
            <w:r w:rsidRPr="00CC703E">
              <w:t xml:space="preserve">Il distingue les faits des opinions et reconnaît le point de vue adopté par l’auteur ainsi que le caractère plutôt objectif ou subjectif du message. </w:t>
            </w:r>
          </w:p>
          <w:p w14:paraId="72F01EBE" w14:textId="77777777" w:rsidR="00CC703E" w:rsidRPr="00CC703E" w:rsidRDefault="00CC703E" w:rsidP="00CC703E">
            <w:pPr>
              <w:numPr>
                <w:ilvl w:val="0"/>
                <w:numId w:val="3"/>
              </w:numPr>
            </w:pPr>
            <w:r w:rsidRPr="00CC703E">
              <w:t xml:space="preserve">Il sélectionne l’information appropriée à la situation et peut la résumer. </w:t>
            </w:r>
          </w:p>
          <w:p w14:paraId="00D84621" w14:textId="77777777" w:rsidR="00CC703E" w:rsidRPr="00CC703E" w:rsidRDefault="00CC703E" w:rsidP="00CC703E">
            <w:pPr>
              <w:numPr>
                <w:ilvl w:val="0"/>
                <w:numId w:val="3"/>
              </w:numPr>
            </w:pPr>
            <w:r w:rsidRPr="00CC703E">
              <w:t xml:space="preserve">Il fonde son interprétation du message sur des extraits ou des exemples pertinents et s’appuie sur une analyse objective pour se forger une opinion, prendre position ou apprécier les enjeux éthiques de la communication. </w:t>
            </w:r>
          </w:p>
          <w:p w14:paraId="04071112" w14:textId="0EC0F81B" w:rsidR="00CC703E" w:rsidRDefault="00737346" w:rsidP="00CC703E">
            <w:pPr>
              <w:numPr>
                <w:ilvl w:val="0"/>
                <w:numId w:val="3"/>
              </w:numPr>
            </w:pPr>
            <w:r>
              <w:rPr>
                <w:noProof/>
                <w:lang w:val="fr-FR"/>
              </w:rPr>
              <mc:AlternateContent>
                <mc:Choice Requires="wpg">
                  <w:drawing>
                    <wp:anchor distT="0" distB="0" distL="114300" distR="114300" simplePos="0" relativeHeight="251667456" behindDoc="0" locked="0" layoutInCell="1" allowOverlap="1" wp14:anchorId="008B492F" wp14:editId="415A2C26">
                      <wp:simplePos x="0" y="0"/>
                      <wp:positionH relativeFrom="column">
                        <wp:posOffset>4327525</wp:posOffset>
                      </wp:positionH>
                      <wp:positionV relativeFrom="paragraph">
                        <wp:posOffset>297180</wp:posOffset>
                      </wp:positionV>
                      <wp:extent cx="1552575" cy="666750"/>
                      <wp:effectExtent l="0" t="0" r="28575" b="19050"/>
                      <wp:wrapNone/>
                      <wp:docPr id="3" name="Groupe 3"/>
                      <wp:cNvGraphicFramePr/>
                      <a:graphic xmlns:a="http://schemas.openxmlformats.org/drawingml/2006/main">
                        <a:graphicData uri="http://schemas.microsoft.com/office/word/2010/wordprocessingGroup">
                          <wpg:wgp>
                            <wpg:cNvGrpSpPr/>
                            <wpg:grpSpPr>
                              <a:xfrm>
                                <a:off x="0" y="0"/>
                                <a:ext cx="1552575" cy="666750"/>
                                <a:chOff x="0" y="0"/>
                                <a:chExt cx="1552575" cy="666750"/>
                              </a:xfrm>
                            </wpg:grpSpPr>
                            <wps:wsp>
                              <wps:cNvPr id="10" name="Zone de texte 10"/>
                              <wps:cNvSpPr txBox="1"/>
                              <wps:spPr>
                                <a:xfrm>
                                  <a:off x="0" y="0"/>
                                  <a:ext cx="1552575" cy="314325"/>
                                </a:xfrm>
                                <a:prstGeom prst="rect">
                                  <a:avLst/>
                                </a:prstGeom>
                                <a:solidFill>
                                  <a:sysClr val="window" lastClr="FFFFFF"/>
                                </a:solidFill>
                                <a:ln w="6350">
                                  <a:solidFill>
                                    <a:prstClr val="black"/>
                                  </a:solidFill>
                                </a:ln>
                              </wps:spPr>
                              <wps:txbx>
                                <w:txbxContent>
                                  <w:p w14:paraId="5F8E8DD1" w14:textId="0442692E" w:rsidR="00737346" w:rsidRPr="007916E5" w:rsidRDefault="00737346" w:rsidP="00737346">
                                    <w:pPr>
                                      <w:jc w:val="right"/>
                                      <w:rPr>
                                        <w:b/>
                                        <w:bCs/>
                                        <w:sz w:val="24"/>
                                        <w:szCs w:val="24"/>
                                      </w:rPr>
                                    </w:pPr>
                                    <w:r>
                                      <w:rPr>
                                        <w:b/>
                                        <w:bCs/>
                                        <w:sz w:val="24"/>
                                        <w:szCs w:val="24"/>
                                      </w:rPr>
                                      <w:t>Écrit :</w:t>
                                    </w:r>
                                    <w:r>
                                      <w:rPr>
                                        <w:b/>
                                        <w:bCs/>
                                        <w:sz w:val="24"/>
                                        <w:szCs w:val="24"/>
                                      </w:rPr>
                                      <w:tab/>
                                    </w:r>
                                    <w:r>
                                      <w:rPr>
                                        <w:b/>
                                        <w:bCs/>
                                        <w:sz w:val="24"/>
                                        <w:szCs w:val="24"/>
                                      </w:rPr>
                                      <w:tab/>
                                    </w:r>
                                    <w:r w:rsidRPr="007916E5">
                                      <w:rPr>
                                        <w:b/>
                                        <w:bCs/>
                                        <w:sz w:val="24"/>
                                        <w:szCs w:val="24"/>
                                      </w:rPr>
                                      <w:t>/</w:t>
                                    </w:r>
                                    <w:r>
                                      <w:rPr>
                                        <w:b/>
                                        <w:b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0" y="352425"/>
                                  <a:ext cx="1552575" cy="314325"/>
                                </a:xfrm>
                                <a:prstGeom prst="rect">
                                  <a:avLst/>
                                </a:prstGeom>
                                <a:solidFill>
                                  <a:sysClr val="window" lastClr="FFFFFF"/>
                                </a:solidFill>
                                <a:ln w="6350">
                                  <a:solidFill>
                                    <a:prstClr val="black"/>
                                  </a:solidFill>
                                </a:ln>
                              </wps:spPr>
                              <wps:txbx>
                                <w:txbxContent>
                                  <w:p w14:paraId="7AE366EF" w14:textId="1A8CC009" w:rsidR="00737346" w:rsidRPr="007916E5" w:rsidRDefault="00737346" w:rsidP="00737346">
                                    <w:pPr>
                                      <w:jc w:val="right"/>
                                      <w:rPr>
                                        <w:b/>
                                        <w:bCs/>
                                        <w:sz w:val="24"/>
                                        <w:szCs w:val="24"/>
                                      </w:rPr>
                                    </w:pPr>
                                    <w:r>
                                      <w:rPr>
                                        <w:b/>
                                        <w:bCs/>
                                        <w:sz w:val="24"/>
                                        <w:szCs w:val="24"/>
                                      </w:rPr>
                                      <w:t>Oral :</w:t>
                                    </w:r>
                                    <w:r>
                                      <w:rPr>
                                        <w:b/>
                                        <w:bCs/>
                                        <w:sz w:val="24"/>
                                        <w:szCs w:val="24"/>
                                      </w:rPr>
                                      <w:tab/>
                                    </w:r>
                                    <w:r>
                                      <w:rPr>
                                        <w:b/>
                                        <w:bCs/>
                                        <w:sz w:val="24"/>
                                        <w:szCs w:val="24"/>
                                      </w:rPr>
                                      <w:tab/>
                                    </w:r>
                                    <w:r w:rsidRPr="007916E5">
                                      <w:rPr>
                                        <w:b/>
                                        <w:bCs/>
                                        <w:sz w:val="24"/>
                                        <w:szCs w:val="24"/>
                                      </w:rPr>
                                      <w:t>/</w:t>
                                    </w:r>
                                    <w:r>
                                      <w:rPr>
                                        <w:b/>
                                        <w:bCs/>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8B492F" id="Groupe 3" o:spid="_x0000_s1026" style="position:absolute;left:0;text-align:left;margin-left:340.75pt;margin-top:23.4pt;width:122.25pt;height:52.5pt;z-index:251667456" coordsize="15525,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">
                      <v:shapetype id="_x0000_t202" coordsize="21600,21600" o:spt="202" path="m,l,21600r21600,l21600,xe">
                        <v:stroke joinstyle="miter"/>
                        <v:path gradientshapeok="t" o:connecttype="rect"/>
                      </v:shapetype>
                      <v:shape id="Zone de texte 10" o:spid="_x0000_s1027" type="#_x0000_t202" style="position:absolute;width:155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5F8E8DD1" w14:textId="0442692E" w:rsidR="00737346" w:rsidRPr="007916E5" w:rsidRDefault="00737346" w:rsidP="00737346">
                              <w:pPr>
                                <w:jc w:val="right"/>
                                <w:rPr>
                                  <w:b/>
                                  <w:bCs/>
                                  <w:sz w:val="24"/>
                                  <w:szCs w:val="24"/>
                                </w:rPr>
                              </w:pPr>
                              <w:r>
                                <w:rPr>
                                  <w:b/>
                                  <w:bCs/>
                                  <w:sz w:val="24"/>
                                  <w:szCs w:val="24"/>
                                </w:rPr>
                                <w:t>Écrit :</w:t>
                              </w:r>
                              <w:r>
                                <w:rPr>
                                  <w:b/>
                                  <w:bCs/>
                                  <w:sz w:val="24"/>
                                  <w:szCs w:val="24"/>
                                </w:rPr>
                                <w:tab/>
                              </w:r>
                              <w:r>
                                <w:rPr>
                                  <w:b/>
                                  <w:bCs/>
                                  <w:sz w:val="24"/>
                                  <w:szCs w:val="24"/>
                                </w:rPr>
                                <w:tab/>
                              </w:r>
                              <w:r w:rsidRPr="007916E5">
                                <w:rPr>
                                  <w:b/>
                                  <w:bCs/>
                                  <w:sz w:val="24"/>
                                  <w:szCs w:val="24"/>
                                </w:rPr>
                                <w:t>/</w:t>
                              </w:r>
                              <w:r>
                                <w:rPr>
                                  <w:b/>
                                  <w:bCs/>
                                  <w:sz w:val="24"/>
                                  <w:szCs w:val="24"/>
                                </w:rPr>
                                <w:t>40</w:t>
                              </w:r>
                            </w:p>
                          </w:txbxContent>
                        </v:textbox>
                      </v:shape>
                      <v:shape id="Zone de texte 11" o:spid="_x0000_s1028" type="#_x0000_t202" style="position:absolute;top:3524;width:155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7AE366EF" w14:textId="1A8CC009" w:rsidR="00737346" w:rsidRPr="007916E5" w:rsidRDefault="00737346" w:rsidP="00737346">
                              <w:pPr>
                                <w:jc w:val="right"/>
                                <w:rPr>
                                  <w:b/>
                                  <w:bCs/>
                                  <w:sz w:val="24"/>
                                  <w:szCs w:val="24"/>
                                </w:rPr>
                              </w:pPr>
                              <w:r>
                                <w:rPr>
                                  <w:b/>
                                  <w:bCs/>
                                  <w:sz w:val="24"/>
                                  <w:szCs w:val="24"/>
                                </w:rPr>
                                <w:t>Oral :</w:t>
                              </w:r>
                              <w:r>
                                <w:rPr>
                                  <w:b/>
                                  <w:bCs/>
                                  <w:sz w:val="24"/>
                                  <w:szCs w:val="24"/>
                                </w:rPr>
                                <w:tab/>
                              </w:r>
                              <w:r>
                                <w:rPr>
                                  <w:b/>
                                  <w:bCs/>
                                  <w:sz w:val="24"/>
                                  <w:szCs w:val="24"/>
                                </w:rPr>
                                <w:tab/>
                              </w:r>
                              <w:r w:rsidRPr="007916E5">
                                <w:rPr>
                                  <w:b/>
                                  <w:bCs/>
                                  <w:sz w:val="24"/>
                                  <w:szCs w:val="24"/>
                                </w:rPr>
                                <w:t>/</w:t>
                              </w:r>
                              <w:r>
                                <w:rPr>
                                  <w:b/>
                                  <w:bCs/>
                                  <w:sz w:val="24"/>
                                  <w:szCs w:val="24"/>
                                </w:rPr>
                                <w:t>10</w:t>
                              </w:r>
                            </w:p>
                          </w:txbxContent>
                        </v:textbox>
                      </v:shape>
                    </v:group>
                  </w:pict>
                </mc:Fallback>
              </mc:AlternateContent>
            </w:r>
            <w:r w:rsidR="00CC703E" w:rsidRPr="00CC703E">
              <w:t xml:space="preserve">S’il y a lieu, il note l’information issue de diverses provenances et l’organise pour comparer les renseignements qui s’y trouvent.  </w:t>
            </w:r>
          </w:p>
          <w:p w14:paraId="1CC1573B" w14:textId="686064C9" w:rsidR="00737346" w:rsidRDefault="00737346" w:rsidP="00CC703E">
            <w:pPr>
              <w:ind w:left="360"/>
            </w:pPr>
          </w:p>
          <w:p w14:paraId="631ED86C" w14:textId="48D265AE" w:rsidR="00737346" w:rsidRDefault="00737346" w:rsidP="00CC703E">
            <w:pPr>
              <w:ind w:left="360"/>
            </w:pPr>
          </w:p>
          <w:p w14:paraId="7DC4788C" w14:textId="2FBA0790" w:rsidR="00CC703E" w:rsidRDefault="00CC703E" w:rsidP="00CC703E">
            <w:pPr>
              <w:ind w:left="360"/>
            </w:pPr>
          </w:p>
          <w:p w14:paraId="29A6BD74" w14:textId="26A46704" w:rsidR="00CD1DEC" w:rsidRDefault="00CD1DEC" w:rsidP="00CC703E">
            <w:pPr>
              <w:ind w:left="360"/>
            </w:pPr>
          </w:p>
          <w:p w14:paraId="01CCCE1F" w14:textId="60D5A80C" w:rsidR="00CC703E" w:rsidRDefault="00CC703E" w:rsidP="00CC703E">
            <w:pPr>
              <w:rPr>
                <w:b/>
              </w:rPr>
            </w:pPr>
            <w:r w:rsidRPr="00B64C16">
              <w:rPr>
                <w:b/>
              </w:rPr>
              <w:t xml:space="preserve">Expression adéquate d’un message écrit clair et cohérent </w:t>
            </w:r>
          </w:p>
          <w:p w14:paraId="7F9CB3D1" w14:textId="77777777" w:rsidR="00CC703E" w:rsidRPr="00B64C16" w:rsidRDefault="00CC703E" w:rsidP="00CC703E">
            <w:pPr>
              <w:rPr>
                <w:b/>
              </w:rPr>
            </w:pPr>
          </w:p>
          <w:p w14:paraId="290C2F30" w14:textId="2C10591C" w:rsidR="00CC703E" w:rsidRDefault="00CC703E" w:rsidP="00CC703E">
            <w:pPr>
              <w:pStyle w:val="Paragraphedeliste"/>
              <w:numPr>
                <w:ilvl w:val="0"/>
                <w:numId w:val="3"/>
              </w:numPr>
            </w:pPr>
            <w:r>
              <w:t>Comme émetteur, l’adulte considère le contexte, respecte son intention de communication et tient compte de son destinataire, de ses interlocuteurs ou de son auditoire.</w:t>
            </w:r>
          </w:p>
          <w:p w14:paraId="0A374C2F" w14:textId="77777777" w:rsidR="005D58CD" w:rsidRDefault="005D58CD" w:rsidP="005D58CD">
            <w:pPr>
              <w:pStyle w:val="Paragraphedeliste"/>
              <w:ind w:left="360"/>
            </w:pPr>
          </w:p>
          <w:p w14:paraId="537B198F" w14:textId="067265B8" w:rsidR="00CC703E" w:rsidRDefault="00CC703E" w:rsidP="00CC703E">
            <w:pPr>
              <w:pStyle w:val="Paragraphedeliste"/>
              <w:numPr>
                <w:ilvl w:val="0"/>
                <w:numId w:val="3"/>
              </w:numPr>
            </w:pPr>
            <w:r>
              <w:t xml:space="preserve"> À l’</w:t>
            </w:r>
            <w:r w:rsidRPr="00C33987">
              <w:rPr>
                <w:b/>
                <w:bCs/>
              </w:rPr>
              <w:t>oral</w:t>
            </w:r>
            <w:r>
              <w:t xml:space="preserve"> ou à l’</w:t>
            </w:r>
            <w:r w:rsidRPr="00C33987">
              <w:rPr>
                <w:b/>
                <w:bCs/>
              </w:rPr>
              <w:t>écrit</w:t>
            </w:r>
            <w:r>
              <w:t xml:space="preserve">, il produit un message clair et cohérent, et il recourt à des stratégies appropriées pour améliorer l’efficacité de sa communication. </w:t>
            </w:r>
          </w:p>
          <w:p w14:paraId="6DB4F19F" w14:textId="77777777" w:rsidR="005D58CD" w:rsidRDefault="005D58CD" w:rsidP="005D58CD"/>
          <w:p w14:paraId="34905A9E" w14:textId="77777777" w:rsidR="00CC703E" w:rsidRDefault="00CC703E" w:rsidP="00CC703E">
            <w:pPr>
              <w:pStyle w:val="Paragraphedeliste"/>
              <w:numPr>
                <w:ilvl w:val="0"/>
                <w:numId w:val="3"/>
              </w:numPr>
            </w:pPr>
            <w:r>
              <w:t xml:space="preserve">Il sélectionne ses idées en fonction de leur pertinence au regard de la situation, du sujet abordé et du destinataire. </w:t>
            </w:r>
          </w:p>
          <w:p w14:paraId="20F126CF" w14:textId="77777777" w:rsidR="00CC703E" w:rsidRDefault="00CC703E" w:rsidP="00CC703E">
            <w:pPr>
              <w:pStyle w:val="Paragraphedeliste"/>
              <w:numPr>
                <w:ilvl w:val="0"/>
                <w:numId w:val="3"/>
              </w:numPr>
            </w:pPr>
            <w:r>
              <w:t xml:space="preserve">Il est en mesure de livrer de l’information contenant des idées justes ou d’exprimer un point de vue fondé sur des exemples pertinents ou de courtes justifications. </w:t>
            </w:r>
          </w:p>
          <w:p w14:paraId="5E6A8AA5" w14:textId="77777777" w:rsidR="00CC703E" w:rsidRDefault="00CC703E" w:rsidP="00CC703E">
            <w:pPr>
              <w:pStyle w:val="Paragraphedeliste"/>
              <w:numPr>
                <w:ilvl w:val="0"/>
                <w:numId w:val="3"/>
              </w:numPr>
            </w:pPr>
            <w:r>
              <w:t>L’adulte qui rédige regroupe adéquatement ses idées et les fait progresser en établissant des liens entre les phrases et entre les paragraphes au moyen de marqueurs de relation ou d’organisateurs textuels appropriés.</w:t>
            </w:r>
          </w:p>
          <w:p w14:paraId="3855C5AB" w14:textId="77777777" w:rsidR="00CC703E" w:rsidRDefault="00CC703E" w:rsidP="00CC703E">
            <w:pPr>
              <w:pStyle w:val="Paragraphedeliste"/>
              <w:numPr>
                <w:ilvl w:val="0"/>
                <w:numId w:val="3"/>
              </w:numPr>
            </w:pPr>
            <w:r>
              <w:t xml:space="preserve">Il évite les répétitions inutiles et assure la continuité de son texte par l’emploi de mots substituts pertinents. </w:t>
            </w:r>
          </w:p>
          <w:p w14:paraId="4D8CEFE9" w14:textId="77777777" w:rsidR="00CC703E" w:rsidRDefault="00CC703E" w:rsidP="00CC703E">
            <w:pPr>
              <w:pStyle w:val="Paragraphedeliste"/>
              <w:numPr>
                <w:ilvl w:val="0"/>
                <w:numId w:val="3"/>
              </w:numPr>
            </w:pPr>
            <w:r>
              <w:t xml:space="preserve">Il formule des phrases complètes, bien construites, de types et de formes variés. </w:t>
            </w:r>
          </w:p>
          <w:p w14:paraId="32DC9FBA" w14:textId="77777777" w:rsidR="00CC703E" w:rsidRDefault="00CC703E" w:rsidP="00CC703E">
            <w:pPr>
              <w:pStyle w:val="Paragraphedeliste"/>
              <w:numPr>
                <w:ilvl w:val="0"/>
                <w:numId w:val="3"/>
              </w:numPr>
            </w:pPr>
            <w:r>
              <w:t>Il s’exprime à l’aide d’un vocabulaire juste et précis, et il respecte les règles apprises de la grammaire de la phrase et de l’orthographe lexicale.</w:t>
            </w:r>
          </w:p>
          <w:p w14:paraId="64B025CC" w14:textId="493AD2E6" w:rsidR="00CC703E" w:rsidRDefault="00CC703E" w:rsidP="00CC703E">
            <w:pPr>
              <w:pStyle w:val="Paragraphedeliste"/>
              <w:numPr>
                <w:ilvl w:val="0"/>
                <w:numId w:val="3"/>
              </w:numPr>
            </w:pPr>
            <w:r>
              <w:lastRenderedPageBreak/>
              <w:t xml:space="preserve">Il utilise avec profit les outils de référence et les technologies à sa disposition pour améliorer ses écrits et leur présentation. Il révise et corrige systématiquement son texte.  </w:t>
            </w:r>
          </w:p>
          <w:p w14:paraId="7A22FFCA" w14:textId="42A20EB6" w:rsidR="00CC703E" w:rsidRDefault="00CD1DEC" w:rsidP="00CC703E">
            <w:r>
              <w:rPr>
                <w:noProof/>
              </w:rPr>
              <mc:AlternateContent>
                <mc:Choice Requires="wps">
                  <w:drawing>
                    <wp:anchor distT="0" distB="0" distL="114300" distR="114300" simplePos="0" relativeHeight="251663360" behindDoc="0" locked="0" layoutInCell="1" allowOverlap="1" wp14:anchorId="413A3183" wp14:editId="758E7A40">
                      <wp:simplePos x="0" y="0"/>
                      <wp:positionH relativeFrom="column">
                        <wp:posOffset>5327650</wp:posOffset>
                      </wp:positionH>
                      <wp:positionV relativeFrom="paragraph">
                        <wp:posOffset>25400</wp:posOffset>
                      </wp:positionV>
                      <wp:extent cx="619125" cy="3143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56B5C841" w14:textId="57DAE064" w:rsidR="00CD1DEC" w:rsidRPr="007916E5" w:rsidRDefault="00CD1DEC" w:rsidP="00CD1DEC">
                                  <w:pPr>
                                    <w:jc w:val="right"/>
                                    <w:rPr>
                                      <w:b/>
                                      <w:bCs/>
                                      <w:sz w:val="24"/>
                                      <w:szCs w:val="24"/>
                                    </w:rPr>
                                  </w:pPr>
                                  <w:r w:rsidRPr="007916E5">
                                    <w:rPr>
                                      <w:b/>
                                      <w:bCs/>
                                      <w:sz w:val="24"/>
                                      <w:szCs w:val="24"/>
                                    </w:rPr>
                                    <w:t>/</w:t>
                                  </w:r>
                                  <w:r>
                                    <w:rPr>
                                      <w:b/>
                                      <w:b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A3183" id="Zone de texte 8" o:spid="_x0000_s1029" type="#_x0000_t202" style="position:absolute;margin-left:419.5pt;margin-top:2pt;width:48.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" fillcolor="window" strokeweight=".5pt">
                      <v:textbox>
                        <w:txbxContent>
                          <w:p w14:paraId="56B5C841" w14:textId="57DAE064" w:rsidR="00CD1DEC" w:rsidRPr="007916E5" w:rsidRDefault="00CD1DEC" w:rsidP="00CD1DEC">
                            <w:pPr>
                              <w:jc w:val="right"/>
                              <w:rPr>
                                <w:b/>
                                <w:bCs/>
                                <w:sz w:val="24"/>
                                <w:szCs w:val="24"/>
                              </w:rPr>
                            </w:pPr>
                            <w:r w:rsidRPr="007916E5">
                              <w:rPr>
                                <w:b/>
                                <w:bCs/>
                                <w:sz w:val="24"/>
                                <w:szCs w:val="24"/>
                              </w:rPr>
                              <w:t>/</w:t>
                            </w:r>
                            <w:r>
                              <w:rPr>
                                <w:b/>
                                <w:bCs/>
                                <w:sz w:val="24"/>
                                <w:szCs w:val="24"/>
                              </w:rPr>
                              <w:t>40</w:t>
                            </w:r>
                          </w:p>
                        </w:txbxContent>
                      </v:textbox>
                    </v:shape>
                  </w:pict>
                </mc:Fallback>
              </mc:AlternateContent>
            </w:r>
          </w:p>
          <w:p w14:paraId="12AECB31" w14:textId="186A5741" w:rsidR="00CD1DEC" w:rsidRDefault="00CD1DEC" w:rsidP="00CC703E"/>
          <w:p w14:paraId="277C7673" w14:textId="64036D7E" w:rsidR="00CC703E" w:rsidRDefault="00CC703E" w:rsidP="00CC703E">
            <w:pPr>
              <w:rPr>
                <w:b/>
              </w:rPr>
            </w:pPr>
            <w:r w:rsidRPr="00B64C16">
              <w:rPr>
                <w:b/>
              </w:rPr>
              <w:t>Expression ad</w:t>
            </w:r>
            <w:r w:rsidRPr="00B64C16">
              <w:rPr>
                <w:rFonts w:ascii="Calibri" w:hAnsi="Calibri" w:cs="Calibri"/>
                <w:b/>
              </w:rPr>
              <w:t>é</w:t>
            </w:r>
            <w:r w:rsidRPr="00B64C16">
              <w:rPr>
                <w:b/>
              </w:rPr>
              <w:t>quate d</w:t>
            </w:r>
            <w:r w:rsidRPr="00B64C16">
              <w:rPr>
                <w:rFonts w:ascii="Calibri" w:hAnsi="Calibri" w:cs="Calibri"/>
                <w:b/>
              </w:rPr>
              <w:t>’</w:t>
            </w:r>
            <w:r w:rsidRPr="00B64C16">
              <w:rPr>
                <w:b/>
              </w:rPr>
              <w:t>un message oral clair, structur</w:t>
            </w:r>
            <w:r w:rsidRPr="00B64C16">
              <w:rPr>
                <w:rFonts w:ascii="Calibri" w:hAnsi="Calibri" w:cs="Calibri"/>
                <w:b/>
              </w:rPr>
              <w:t>é</w:t>
            </w:r>
            <w:r w:rsidRPr="00B64C16">
              <w:rPr>
                <w:b/>
              </w:rPr>
              <w:t xml:space="preserve"> et coh</w:t>
            </w:r>
            <w:r w:rsidRPr="00B64C16">
              <w:rPr>
                <w:rFonts w:ascii="Calibri" w:hAnsi="Calibri" w:cs="Calibri"/>
                <w:b/>
              </w:rPr>
              <w:t>é</w:t>
            </w:r>
            <w:r w:rsidRPr="00B64C16">
              <w:rPr>
                <w:b/>
              </w:rPr>
              <w:t xml:space="preserve">rent </w:t>
            </w:r>
          </w:p>
          <w:p w14:paraId="728C5A28" w14:textId="77777777" w:rsidR="00CC703E" w:rsidRPr="00B64C16" w:rsidRDefault="00CC703E" w:rsidP="00CC703E">
            <w:pPr>
              <w:rPr>
                <w:b/>
              </w:rPr>
            </w:pPr>
          </w:p>
          <w:p w14:paraId="6CD8E53A" w14:textId="77777777" w:rsidR="00CC703E" w:rsidRDefault="00CC703E" w:rsidP="00CC703E">
            <w:pPr>
              <w:pStyle w:val="Paragraphedeliste"/>
              <w:numPr>
                <w:ilvl w:val="0"/>
                <w:numId w:val="3"/>
              </w:numPr>
            </w:pPr>
            <w:r>
              <w:t xml:space="preserve">Lorsqu’il communique oralement, individuellement ou dans un groupe, il utilise un niveau de langue approprié. </w:t>
            </w:r>
          </w:p>
          <w:p w14:paraId="57DEDEE6" w14:textId="77777777" w:rsidR="00CC703E" w:rsidRDefault="00CC703E" w:rsidP="00CC703E">
            <w:pPr>
              <w:pStyle w:val="Paragraphedeliste"/>
              <w:numPr>
                <w:ilvl w:val="0"/>
                <w:numId w:val="3"/>
              </w:numPr>
            </w:pPr>
            <w:r>
              <w:t xml:space="preserve">Il organise ses idées de façon structurée et en assure l’enchaînement par des indices verbaux et non verbaux pertinents; il évite les digressions ainsi que les contradictions et les répétitions inutiles. </w:t>
            </w:r>
          </w:p>
          <w:p w14:paraId="5BD51CD9" w14:textId="77777777" w:rsidR="005D58CD" w:rsidRDefault="00CC703E" w:rsidP="00CC703E">
            <w:pPr>
              <w:pStyle w:val="Paragraphedeliste"/>
              <w:numPr>
                <w:ilvl w:val="0"/>
                <w:numId w:val="3"/>
              </w:numPr>
            </w:pPr>
            <w:r>
              <w:t xml:space="preserve">S’il y a lieu, il accompagne ses propos de courtes justifications et apporte des précisions au moyen d’exemples. </w:t>
            </w:r>
          </w:p>
          <w:p w14:paraId="512C5045" w14:textId="77777777" w:rsidR="005D58CD" w:rsidRDefault="00CC703E" w:rsidP="00CC703E">
            <w:pPr>
              <w:pStyle w:val="Paragraphedeliste"/>
              <w:numPr>
                <w:ilvl w:val="0"/>
                <w:numId w:val="3"/>
              </w:numPr>
            </w:pPr>
            <w:r>
              <w:t>Il pose des questions ou répond de façon adéquate aux demandes d’information qui lui sont faites.</w:t>
            </w:r>
          </w:p>
          <w:p w14:paraId="1C1A0F13" w14:textId="33EC217A" w:rsidR="00CC703E" w:rsidRDefault="00CD1DEC" w:rsidP="00CC703E">
            <w:pPr>
              <w:pStyle w:val="Paragraphedeliste"/>
              <w:numPr>
                <w:ilvl w:val="0"/>
                <w:numId w:val="3"/>
              </w:numPr>
            </w:pPr>
            <w:r>
              <w:rPr>
                <w:noProof/>
              </w:rPr>
              <mc:AlternateContent>
                <mc:Choice Requires="wps">
                  <w:drawing>
                    <wp:anchor distT="0" distB="0" distL="114300" distR="114300" simplePos="0" relativeHeight="251665408" behindDoc="0" locked="0" layoutInCell="1" allowOverlap="1" wp14:anchorId="5853C685" wp14:editId="1B32E5E8">
                      <wp:simplePos x="0" y="0"/>
                      <wp:positionH relativeFrom="margin">
                        <wp:posOffset>5310505</wp:posOffset>
                      </wp:positionH>
                      <wp:positionV relativeFrom="paragraph">
                        <wp:posOffset>281940</wp:posOffset>
                      </wp:positionV>
                      <wp:extent cx="619125" cy="3143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0E2850D9" w14:textId="2E85BF5A" w:rsidR="00CD1DEC" w:rsidRPr="007916E5" w:rsidRDefault="00CD1DEC" w:rsidP="00CD1DEC">
                                  <w:pPr>
                                    <w:jc w:val="right"/>
                                    <w:rPr>
                                      <w:b/>
                                      <w:bCs/>
                                      <w:sz w:val="24"/>
                                      <w:szCs w:val="24"/>
                                    </w:rPr>
                                  </w:pPr>
                                  <w:r w:rsidRPr="007916E5">
                                    <w:rPr>
                                      <w:b/>
                                      <w:bCs/>
                                      <w:sz w:val="24"/>
                                      <w:szCs w:val="24"/>
                                    </w:rPr>
                                    <w:t>/</w:t>
                                  </w:r>
                                  <w:r>
                                    <w:rPr>
                                      <w:b/>
                                      <w:bCs/>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3C685" id="Zone de texte 9" o:spid="_x0000_s1030" type="#_x0000_t202" style="position:absolute;left:0;text-align:left;margin-left:418.15pt;margin-top:22.2pt;width:48.75pt;height:24.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" fillcolor="window" strokeweight=".5pt">
                      <v:textbox>
                        <w:txbxContent>
                          <w:p w14:paraId="0E2850D9" w14:textId="2E85BF5A" w:rsidR="00CD1DEC" w:rsidRPr="007916E5" w:rsidRDefault="00CD1DEC" w:rsidP="00CD1DEC">
                            <w:pPr>
                              <w:jc w:val="right"/>
                              <w:rPr>
                                <w:b/>
                                <w:bCs/>
                                <w:sz w:val="24"/>
                                <w:szCs w:val="24"/>
                              </w:rPr>
                            </w:pPr>
                            <w:r w:rsidRPr="007916E5">
                              <w:rPr>
                                <w:b/>
                                <w:bCs/>
                                <w:sz w:val="24"/>
                                <w:szCs w:val="24"/>
                              </w:rPr>
                              <w:t>/</w:t>
                            </w:r>
                            <w:r>
                              <w:rPr>
                                <w:b/>
                                <w:bCs/>
                                <w:sz w:val="24"/>
                                <w:szCs w:val="24"/>
                              </w:rPr>
                              <w:t>10</w:t>
                            </w:r>
                          </w:p>
                        </w:txbxContent>
                      </v:textbox>
                      <w10:wrap anchorx="margin"/>
                    </v:shape>
                  </w:pict>
                </mc:Fallback>
              </mc:AlternateContent>
            </w:r>
            <w:r w:rsidR="00CC703E">
              <w:t xml:space="preserve">Il respecte les règles de la grammaire de l’oral et se conforme aux règles de communication établies. </w:t>
            </w:r>
          </w:p>
          <w:p w14:paraId="47422BE6" w14:textId="1933C8E6" w:rsidR="00CD1DEC" w:rsidRDefault="00CD1DEC" w:rsidP="00CD1DEC">
            <w:pPr>
              <w:pStyle w:val="Paragraphedeliste"/>
              <w:ind w:left="360"/>
            </w:pPr>
          </w:p>
          <w:p w14:paraId="7D5BC6BC" w14:textId="592CBAC7" w:rsidR="0015161B" w:rsidRDefault="0015161B" w:rsidP="00CC703E">
            <w:pPr>
              <w:rPr>
                <w:noProof/>
                <w:lang w:eastAsia="fr-CA"/>
              </w:rPr>
            </w:pPr>
          </w:p>
        </w:tc>
      </w:tr>
    </w:tbl>
    <w:p w14:paraId="7B7DCD67" w14:textId="5DE1A10C" w:rsidR="006671F5" w:rsidRPr="009770BC" w:rsidRDefault="006671F5" w:rsidP="0069078A"/>
    <w:tbl>
      <w:tblPr>
        <w:tblStyle w:val="Grilledutableau"/>
        <w:tblW w:w="0" w:type="auto"/>
        <w:tblLook w:val="04A0" w:firstRow="1" w:lastRow="0" w:firstColumn="1" w:lastColumn="0" w:noHBand="0" w:noVBand="1"/>
      </w:tblPr>
      <w:tblGrid>
        <w:gridCol w:w="9396"/>
      </w:tblGrid>
      <w:tr w:rsidR="00CD1DEC" w:rsidRPr="00507777" w14:paraId="74BBFE89" w14:textId="77777777" w:rsidTr="00533636">
        <w:tc>
          <w:tcPr>
            <w:tcW w:w="9396" w:type="dxa"/>
          </w:tcPr>
          <w:p w14:paraId="53F8289D" w14:textId="29D10DDA" w:rsidR="00CD1DEC" w:rsidRPr="00507777" w:rsidRDefault="00CD1DEC" w:rsidP="00533636">
            <w:pPr>
              <w:spacing w:after="200" w:line="276" w:lineRule="auto"/>
            </w:pPr>
            <w:r w:rsidRPr="00507777">
              <w:t xml:space="preserve">Modalités : </w:t>
            </w:r>
          </w:p>
          <w:p w14:paraId="723AEB58" w14:textId="77777777" w:rsidR="00CD1DEC" w:rsidRPr="00507777" w:rsidRDefault="00CD1DEC" w:rsidP="00533636">
            <w:pPr>
              <w:numPr>
                <w:ilvl w:val="0"/>
                <w:numId w:val="5"/>
              </w:numPr>
              <w:spacing w:after="200" w:line="276" w:lineRule="auto"/>
            </w:pPr>
            <w:r w:rsidRPr="00507777">
              <w:t xml:space="preserve"> </w:t>
            </w:r>
          </w:p>
          <w:p w14:paraId="596386C7" w14:textId="77777777" w:rsidR="00CD1DEC" w:rsidRPr="00507777" w:rsidRDefault="00CD1DEC" w:rsidP="00533636">
            <w:pPr>
              <w:numPr>
                <w:ilvl w:val="0"/>
                <w:numId w:val="5"/>
              </w:numPr>
              <w:spacing w:after="200" w:line="276" w:lineRule="auto"/>
            </w:pPr>
            <w:r w:rsidRPr="00507777">
              <w:t xml:space="preserve"> </w:t>
            </w:r>
          </w:p>
          <w:p w14:paraId="5A366B37" w14:textId="77777777" w:rsidR="00507777" w:rsidRPr="00507777" w:rsidRDefault="003F3BA5" w:rsidP="00533636">
            <w:pPr>
              <w:numPr>
                <w:ilvl w:val="0"/>
                <w:numId w:val="5"/>
              </w:numPr>
              <w:spacing w:after="200" w:line="276" w:lineRule="auto"/>
            </w:pPr>
          </w:p>
        </w:tc>
      </w:tr>
      <w:tr w:rsidR="00CD1DEC" w:rsidRPr="00507777" w14:paraId="201552E1" w14:textId="77777777" w:rsidTr="00533636">
        <w:tc>
          <w:tcPr>
            <w:tcW w:w="9396" w:type="dxa"/>
          </w:tcPr>
          <w:p w14:paraId="6B20BAA3" w14:textId="27974034" w:rsidR="00CD1DEC" w:rsidRPr="00507777" w:rsidRDefault="00CD1DEC" w:rsidP="00533636">
            <w:pPr>
              <w:spacing w:after="200" w:line="276" w:lineRule="auto"/>
            </w:pPr>
            <w:r w:rsidRPr="00507777">
              <w:t>Traces et objets d’évaluation sur lesquels le jugement professionnel a été porté (documents en ci-joint ou URL ci-bas ) :</w:t>
            </w:r>
          </w:p>
          <w:p w14:paraId="61A4FC91" w14:textId="77777777" w:rsidR="00CD1DEC" w:rsidRPr="00507777" w:rsidRDefault="00CD1DEC" w:rsidP="00533636">
            <w:pPr>
              <w:numPr>
                <w:ilvl w:val="0"/>
                <w:numId w:val="4"/>
              </w:numPr>
              <w:spacing w:after="200" w:line="276" w:lineRule="auto"/>
            </w:pPr>
            <w:r w:rsidRPr="00507777">
              <w:t xml:space="preserve"> </w:t>
            </w:r>
          </w:p>
          <w:p w14:paraId="117A4289" w14:textId="77777777" w:rsidR="00CD1DEC" w:rsidRPr="00507777" w:rsidRDefault="00CD1DEC" w:rsidP="00533636">
            <w:pPr>
              <w:numPr>
                <w:ilvl w:val="0"/>
                <w:numId w:val="4"/>
              </w:numPr>
              <w:spacing w:after="200" w:line="276" w:lineRule="auto"/>
            </w:pPr>
            <w:r w:rsidRPr="00507777">
              <w:t xml:space="preserve"> </w:t>
            </w:r>
          </w:p>
          <w:p w14:paraId="1A573EEA" w14:textId="77777777" w:rsidR="00507777" w:rsidRPr="00507777" w:rsidRDefault="003F3BA5" w:rsidP="00533636">
            <w:pPr>
              <w:numPr>
                <w:ilvl w:val="0"/>
                <w:numId w:val="4"/>
              </w:numPr>
              <w:spacing w:after="200" w:line="276" w:lineRule="auto"/>
            </w:pPr>
          </w:p>
        </w:tc>
      </w:tr>
    </w:tbl>
    <w:p w14:paraId="243DDE35" w14:textId="32B12AC9" w:rsidR="0069078A" w:rsidRDefault="0069078A" w:rsidP="0069078A"/>
    <w:tbl>
      <w:tblPr>
        <w:tblStyle w:val="Grilledutableau"/>
        <w:tblW w:w="0" w:type="auto"/>
        <w:tblLook w:val="04A0" w:firstRow="1" w:lastRow="0" w:firstColumn="1" w:lastColumn="0" w:noHBand="0" w:noVBand="1"/>
      </w:tblPr>
      <w:tblGrid>
        <w:gridCol w:w="9396"/>
      </w:tblGrid>
      <w:tr w:rsidR="00CD1DEC" w14:paraId="10C6D6A3" w14:textId="77777777" w:rsidTr="00533636">
        <w:tc>
          <w:tcPr>
            <w:tcW w:w="9546" w:type="dxa"/>
          </w:tcPr>
          <w:p w14:paraId="052AFD3D" w14:textId="77777777" w:rsidR="00CD1DEC" w:rsidRDefault="00CD1DEC" w:rsidP="00533636">
            <w:pPr>
              <w:spacing w:before="120" w:line="360" w:lineRule="auto"/>
              <w:jc w:val="right"/>
            </w:pPr>
            <w:bookmarkStart w:id="0" w:name="_Hlk38893129"/>
            <w:r>
              <w:t xml:space="preserve">À PARTIR DES MESURES ETOBSERVATIONS EFFECTUÉES, JE JUGE QUE L’ADULTE A OBTENU LE RÉSULTAT SUIVANT :        </w:t>
            </w:r>
            <w:r w:rsidRPr="00FA5826">
              <w:rPr>
                <w:b/>
                <w:bCs/>
              </w:rPr>
              <w:t>/100</w:t>
            </w:r>
          </w:p>
          <w:p w14:paraId="5D41D012" w14:textId="77777777" w:rsidR="00CD1DEC" w:rsidRDefault="00CD1DEC" w:rsidP="00533636"/>
          <w:p w14:paraId="40D8243F" w14:textId="77777777" w:rsidR="00CD1DEC" w:rsidRDefault="00CD1DEC" w:rsidP="00533636">
            <w:r>
              <w:t>NOM DE L’ENSEIGNANT-E :    ________________________________________________________</w:t>
            </w:r>
          </w:p>
          <w:p w14:paraId="3EF35955" w14:textId="77777777" w:rsidR="00CD1DEC" w:rsidRDefault="00CD1DEC" w:rsidP="00533636"/>
          <w:p w14:paraId="18B6E08E" w14:textId="77777777" w:rsidR="00CD1DEC" w:rsidRDefault="00CD1DEC" w:rsidP="00533636">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3AD176C9" w14:textId="77777777" w:rsidR="00CD1DEC" w:rsidRDefault="00CD1DEC" w:rsidP="00533636"/>
        </w:tc>
      </w:tr>
      <w:bookmarkEnd w:id="0"/>
    </w:tbl>
    <w:p w14:paraId="51C334DD" w14:textId="77777777" w:rsidR="00CD1DEC" w:rsidRPr="009770BC" w:rsidRDefault="00CD1DEC" w:rsidP="0069078A"/>
    <w:sectPr w:rsidR="00CD1DEC" w:rsidRPr="009770BC" w:rsidSect="00CD1DEC">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A6E40" w14:textId="77777777" w:rsidR="000D3916" w:rsidRDefault="000D3916" w:rsidP="009770BC">
      <w:pPr>
        <w:spacing w:after="0" w:line="240" w:lineRule="auto"/>
      </w:pPr>
      <w:r>
        <w:separator/>
      </w:r>
    </w:p>
  </w:endnote>
  <w:endnote w:type="continuationSeparator" w:id="0">
    <w:p w14:paraId="509616C5" w14:textId="77777777" w:rsidR="000D3916" w:rsidRDefault="000D3916"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433F6"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C6989" w14:textId="77777777" w:rsidR="000D3916" w:rsidRDefault="000D3916" w:rsidP="009770BC">
      <w:pPr>
        <w:spacing w:after="0" w:line="240" w:lineRule="auto"/>
      </w:pPr>
      <w:r>
        <w:separator/>
      </w:r>
    </w:p>
  </w:footnote>
  <w:footnote w:type="continuationSeparator" w:id="0">
    <w:p w14:paraId="78682B00" w14:textId="77777777" w:rsidR="000D3916" w:rsidRDefault="000D3916"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8EC6" w14:textId="2D638E05" w:rsidR="006671F5" w:rsidRPr="006671F5" w:rsidRDefault="006671F5" w:rsidP="006671F5">
    <w:pPr>
      <w:pStyle w:val="En-tte"/>
      <w:rPr>
        <w:sz w:val="24"/>
        <w:szCs w:val="24"/>
      </w:rPr>
    </w:pPr>
  </w:p>
  <w:p w14:paraId="01B81ED8"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C312" w14:textId="110B4473" w:rsidR="00044150" w:rsidRDefault="00CD1DEC">
    <w:pPr>
      <w:pStyle w:val="En-tte"/>
    </w:pPr>
    <w:r>
      <w:rPr>
        <w:noProof/>
      </w:rPr>
      <mc:AlternateContent>
        <mc:Choice Requires="wpg">
          <w:drawing>
            <wp:anchor distT="0" distB="0" distL="114300" distR="114300" simplePos="0" relativeHeight="251659264" behindDoc="0" locked="0" layoutInCell="1" allowOverlap="1" wp14:anchorId="784DBD40" wp14:editId="59623968">
              <wp:simplePos x="0" y="0"/>
              <wp:positionH relativeFrom="column">
                <wp:posOffset>0</wp:posOffset>
              </wp:positionH>
              <wp:positionV relativeFrom="paragraph">
                <wp:posOffset>-635</wp:posOffset>
              </wp:positionV>
              <wp:extent cx="5953125" cy="963930"/>
              <wp:effectExtent l="0" t="0" r="28575" b="7620"/>
              <wp:wrapNone/>
              <wp:docPr id="2" name="Groupe 2"/>
              <wp:cNvGraphicFramePr/>
              <a:graphic xmlns:a="http://schemas.openxmlformats.org/drawingml/2006/main">
                <a:graphicData uri="http://schemas.microsoft.com/office/word/2010/wordprocessingGroup">
                  <wpg:wgp>
                    <wpg:cNvGrpSpPr/>
                    <wpg:grpSpPr>
                      <a:xfrm>
                        <a:off x="0" y="0"/>
                        <a:ext cx="5953125" cy="963930"/>
                        <a:chOff x="0" y="0"/>
                        <a:chExt cx="5953125" cy="963930"/>
                      </a:xfrm>
                    </wpg:grpSpPr>
                    <wpg:grpSp>
                      <wpg:cNvPr id="1" name="Groupe 4"/>
                      <wpg:cNvGrpSpPr/>
                      <wpg:grpSpPr>
                        <a:xfrm>
                          <a:off x="0" y="0"/>
                          <a:ext cx="2095500" cy="963930"/>
                          <a:chOff x="0" y="0"/>
                          <a:chExt cx="2095500" cy="963930"/>
                        </a:xfrm>
                      </wpg:grpSpPr>
                      <wps:wsp>
                        <wps:cNvPr id="5" name="Zone de texte 5"/>
                        <wps:cNvSpPr txBox="1"/>
                        <wps:spPr>
                          <a:xfrm>
                            <a:off x="0" y="0"/>
                            <a:ext cx="2095500" cy="476250"/>
                          </a:xfrm>
                          <a:prstGeom prst="rect">
                            <a:avLst/>
                          </a:prstGeom>
                          <a:solidFill>
                            <a:sysClr val="window" lastClr="FFFFFF"/>
                          </a:solidFill>
                          <a:ln w="6350">
                            <a:noFill/>
                          </a:ln>
                        </wps:spPr>
                        <wps:txbx>
                          <w:txbxContent>
                            <w:p w14:paraId="755592A0" w14:textId="77777777" w:rsidR="00CD1DEC" w:rsidRDefault="00CD1DEC" w:rsidP="00CD1DEC">
                              <w:pPr>
                                <w:spacing w:after="0" w:line="240" w:lineRule="auto"/>
                                <w:rPr>
                                  <w:sz w:val="16"/>
                                  <w:szCs w:val="16"/>
                                </w:rPr>
                              </w:pPr>
                              <w:r>
                                <w:rPr>
                                  <w:sz w:val="16"/>
                                  <w:szCs w:val="16"/>
                                </w:rPr>
                                <w:t xml:space="preserve">Adaptation d’un document </w:t>
                              </w:r>
                            </w:p>
                            <w:p w14:paraId="6EE6F9FC" w14:textId="77777777" w:rsidR="00CD1DEC" w:rsidRPr="00CC0579" w:rsidRDefault="00CD1DEC" w:rsidP="00CD1DEC">
                              <w:pPr>
                                <w:spacing w:after="0" w:line="240" w:lineRule="auto"/>
                                <w:rPr>
                                  <w:sz w:val="16"/>
                                  <w:szCs w:val="16"/>
                                </w:rPr>
                              </w:pPr>
                              <w:r>
                                <w:rPr>
                                  <w:sz w:val="16"/>
                                  <w:szCs w:val="16"/>
                                </w:rPr>
                                <w:t xml:space="preserve">réalisé par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Imag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28650" y="209550"/>
                            <a:ext cx="428625" cy="754380"/>
                          </a:xfrm>
                          <a:prstGeom prst="rect">
                            <a:avLst/>
                          </a:prstGeom>
                        </pic:spPr>
                      </pic:pic>
                    </wpg:grpSp>
                    <wps:wsp>
                      <wps:cNvPr id="7" name="Zone de texte 7"/>
                      <wps:cNvSpPr txBox="1"/>
                      <wps:spPr>
                        <a:xfrm>
                          <a:off x="4572000" y="104775"/>
                          <a:ext cx="1381125" cy="314325"/>
                        </a:xfrm>
                        <a:prstGeom prst="rect">
                          <a:avLst/>
                        </a:prstGeom>
                        <a:solidFill>
                          <a:sysClr val="window" lastClr="FFFFFF"/>
                        </a:solidFill>
                        <a:ln w="6350">
                          <a:solidFill>
                            <a:prstClr val="black"/>
                          </a:solidFill>
                        </a:ln>
                      </wps:spPr>
                      <wps:txbx>
                        <w:txbxContent>
                          <w:p w14:paraId="6422C1DC" w14:textId="77777777" w:rsidR="00CD1DEC" w:rsidRPr="007916E5" w:rsidRDefault="00CD1DEC" w:rsidP="00CD1DEC">
                            <w:pPr>
                              <w:rPr>
                                <w:b/>
                                <w:bCs/>
                                <w:sz w:val="24"/>
                                <w:szCs w:val="24"/>
                              </w:rPr>
                            </w:pPr>
                            <w:r w:rsidRPr="007916E5">
                              <w:rPr>
                                <w:b/>
                                <w:bCs/>
                                <w:sz w:val="24"/>
                                <w:szCs w:val="24"/>
                              </w:rPr>
                              <w:t>Résultat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4DBD40" id="Groupe 2" o:spid="_x0000_s1031" style="position:absolute;margin-left:0;margin-top:-.05pt;width:468.75pt;height:75.9pt;z-index:251659264"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">
              <v:group id="Groupe 4" o:spid="_x0000_s1032"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Zone de texte 5" o:spid="_x0000_s1033"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755592A0" w14:textId="77777777" w:rsidR="00CD1DEC" w:rsidRDefault="00CD1DEC" w:rsidP="00CD1DEC">
                        <w:pPr>
                          <w:spacing w:after="0" w:line="240" w:lineRule="auto"/>
                          <w:rPr>
                            <w:sz w:val="16"/>
                            <w:szCs w:val="16"/>
                          </w:rPr>
                        </w:pPr>
                        <w:r>
                          <w:rPr>
                            <w:sz w:val="16"/>
                            <w:szCs w:val="16"/>
                          </w:rPr>
                          <w:t xml:space="preserve">Adaptation d’un document </w:t>
                        </w:r>
                      </w:p>
                      <w:p w14:paraId="6EE6F9FC" w14:textId="77777777" w:rsidR="00CD1DEC" w:rsidRPr="00CC0579" w:rsidRDefault="00CD1DEC" w:rsidP="00CD1DEC">
                        <w:pPr>
                          <w:spacing w:after="0" w:line="240" w:lineRule="auto"/>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4"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2" o:title=""/>
                </v:shape>
              </v:group>
              <v:shape id="Zone de texte 7" o:spid="_x0000_s1035"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6422C1DC" w14:textId="77777777" w:rsidR="00CD1DEC" w:rsidRPr="007916E5" w:rsidRDefault="00CD1DEC" w:rsidP="00CD1DEC">
                      <w:pPr>
                        <w:rPr>
                          <w:b/>
                          <w:bCs/>
                          <w:sz w:val="24"/>
                          <w:szCs w:val="24"/>
                        </w:rPr>
                      </w:pPr>
                      <w:r w:rsidRPr="007916E5">
                        <w:rPr>
                          <w:b/>
                          <w:bCs/>
                          <w:sz w:val="24"/>
                          <w:szCs w:val="24"/>
                        </w:rPr>
                        <w:t>Résultat :       /100</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FAF5810"/>
    <w:multiLevelType w:val="hybridMultilevel"/>
    <w:tmpl w:val="1C3A3930"/>
    <w:lvl w:ilvl="0" w:tplc="0C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BC"/>
    <w:rsid w:val="00043519"/>
    <w:rsid w:val="00044150"/>
    <w:rsid w:val="000D3916"/>
    <w:rsid w:val="001356A6"/>
    <w:rsid w:val="0015161B"/>
    <w:rsid w:val="00183573"/>
    <w:rsid w:val="001F1602"/>
    <w:rsid w:val="002E37DE"/>
    <w:rsid w:val="003362AB"/>
    <w:rsid w:val="00394B07"/>
    <w:rsid w:val="003F3BA5"/>
    <w:rsid w:val="004E6C5B"/>
    <w:rsid w:val="005D58CD"/>
    <w:rsid w:val="006671F5"/>
    <w:rsid w:val="0069078A"/>
    <w:rsid w:val="00737346"/>
    <w:rsid w:val="00816A60"/>
    <w:rsid w:val="00917340"/>
    <w:rsid w:val="00927701"/>
    <w:rsid w:val="009770BC"/>
    <w:rsid w:val="00993D0E"/>
    <w:rsid w:val="00A15A37"/>
    <w:rsid w:val="00A24905"/>
    <w:rsid w:val="00AB7C0D"/>
    <w:rsid w:val="00B412F5"/>
    <w:rsid w:val="00B42BE4"/>
    <w:rsid w:val="00C7174C"/>
    <w:rsid w:val="00C834F4"/>
    <w:rsid w:val="00C9694C"/>
    <w:rsid w:val="00CC703E"/>
    <w:rsid w:val="00CD1DEC"/>
    <w:rsid w:val="00D76689"/>
    <w:rsid w:val="00DC0FE7"/>
    <w:rsid w:val="00E23AB4"/>
    <w:rsid w:val="00EF7A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EDC6A"/>
  <w15:docId w15:val="{FD90B989-D813-4115-97FC-EFFC850C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5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379E-CE51-4DED-BFEB-067F89EF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6</cp:revision>
  <cp:lastPrinted>2020-04-14T18:04:00Z</cp:lastPrinted>
  <dcterms:created xsi:type="dcterms:W3CDTF">2020-04-15T14:58:00Z</dcterms:created>
  <dcterms:modified xsi:type="dcterms:W3CDTF">2021-02-05T20:07:00Z</dcterms:modified>
</cp:coreProperties>
</file>